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5A90" w:rsidRDefault="00D55A90" w:rsidP="00A33AA9">
      <w:pPr>
        <w:snapToGrid w:val="0"/>
        <w:jc w:val="center"/>
        <w:rPr>
          <w:sz w:val="28"/>
        </w:rPr>
      </w:pPr>
      <w:r>
        <w:rPr>
          <w:rFonts w:ascii="宋体" w:hAnsi="宋体" w:hint="eastAsia"/>
          <w:color w:val="000000"/>
          <w:sz w:val="52"/>
        </w:rPr>
        <w:t>海口成</w:t>
      </w:r>
      <w:r>
        <w:rPr>
          <w:rFonts w:hint="eastAsia"/>
          <w:sz w:val="52"/>
        </w:rPr>
        <w:t>兴塑胶有限公司</w:t>
      </w:r>
      <w:r>
        <w:rPr>
          <w:sz w:val="28"/>
        </w:rPr>
        <w:br/>
      </w:r>
    </w:p>
    <w:p w:rsidR="00D55A90" w:rsidRDefault="00D55A90">
      <w:pPr>
        <w:spacing w:line="280" w:lineRule="exact"/>
        <w:rPr>
          <w:sz w:val="28"/>
        </w:rPr>
      </w:pPr>
      <w:r>
        <w:rPr>
          <w:sz w:val="28"/>
        </w:rPr>
        <w:t xml:space="preserve">    </w:t>
      </w:r>
      <w:r>
        <w:rPr>
          <w:rFonts w:hint="eastAsia"/>
          <w:sz w:val="28"/>
        </w:rPr>
        <w:t>海口成兴塑胶有限公司成立于</w:t>
      </w:r>
      <w:r>
        <w:rPr>
          <w:sz w:val="28"/>
        </w:rPr>
        <w:t>1998</w:t>
      </w:r>
      <w:r>
        <w:rPr>
          <w:rFonts w:hint="eastAsia"/>
          <w:sz w:val="28"/>
        </w:rPr>
        <w:t>年，拥有引进德国蕾芬豪舍公司技术生产的先进全套吹塑生产塑料薄膜的机械设备，同时配备着微机控制电子拉力试验机、摩擦系数仪、热封仪、电热恒温油浴箱等先进的检测设备，产品包括复合薄膜、热收缩膜、真空保鲜膜、真空保鲜袋、缠绕膜、银黑膜等，以及各种在工业、农业中使用的包装薄膜。公司自成立后，就以</w:t>
      </w:r>
      <w:r>
        <w:rPr>
          <w:sz w:val="28"/>
        </w:rPr>
        <w:t>“</w:t>
      </w:r>
      <w:r>
        <w:rPr>
          <w:rFonts w:hint="eastAsia"/>
          <w:sz w:val="28"/>
        </w:rPr>
        <w:t>以质量求生存，以信誉求发展</w:t>
      </w:r>
      <w:r>
        <w:rPr>
          <w:sz w:val="28"/>
        </w:rPr>
        <w:t>”</w:t>
      </w:r>
      <w:r>
        <w:rPr>
          <w:rFonts w:hint="eastAsia"/>
          <w:sz w:val="28"/>
        </w:rPr>
        <w:t>作为企业的经营理念，且以此逐渐地获得了越来越多地市场认可，公司也取得了自成立当年销售额不到百万，到现在已到达八千万地良好发展势头，并通过了中国（上海）可口可乐饮料有限公司的认可供应商的认证，且与海南可口可乐饮料有限公司等大中型企业长期保持着密切的合作关系。</w:t>
      </w:r>
    </w:p>
    <w:p w:rsidR="00D55A90" w:rsidRDefault="00D55A90">
      <w:pPr>
        <w:spacing w:line="280" w:lineRule="exact"/>
        <w:rPr>
          <w:sz w:val="28"/>
        </w:rPr>
      </w:pPr>
      <w:r>
        <w:rPr>
          <w:sz w:val="28"/>
        </w:rPr>
        <w:t xml:space="preserve">    </w:t>
      </w:r>
      <w:r>
        <w:rPr>
          <w:rFonts w:hint="eastAsia"/>
          <w:sz w:val="28"/>
        </w:rPr>
        <w:t>海口成兴塑胶有限公司全体员工将继续秉承</w:t>
      </w:r>
      <w:r>
        <w:rPr>
          <w:sz w:val="28"/>
        </w:rPr>
        <w:t>“</w:t>
      </w:r>
      <w:r>
        <w:rPr>
          <w:rFonts w:hint="eastAsia"/>
          <w:sz w:val="28"/>
        </w:rPr>
        <w:t>以质量求生存，以信誉求发展</w:t>
      </w:r>
      <w:r>
        <w:rPr>
          <w:sz w:val="28"/>
        </w:rPr>
        <w:t>”</w:t>
      </w:r>
      <w:r>
        <w:rPr>
          <w:rFonts w:hint="eastAsia"/>
          <w:sz w:val="28"/>
        </w:rPr>
        <w:t>的经营理念，再接再厉、务实创新的为广大用户提供更多，更好的塑胶产品服务。</w:t>
      </w:r>
    </w:p>
    <w:p w:rsidR="00D55A90" w:rsidRDefault="00D55A90">
      <w:pPr>
        <w:spacing w:line="280" w:lineRule="exact"/>
        <w:rPr>
          <w:sz w:val="28"/>
        </w:rPr>
      </w:pPr>
      <w:r>
        <w:rPr>
          <w:sz w:val="28"/>
        </w:rPr>
        <w:br/>
      </w:r>
    </w:p>
    <w:p w:rsidR="00D55A90" w:rsidRDefault="00D55A90">
      <w:pPr>
        <w:spacing w:line="280" w:lineRule="exact"/>
        <w:rPr>
          <w:sz w:val="28"/>
        </w:rPr>
      </w:pPr>
      <w:r>
        <w:rPr>
          <w:rFonts w:hint="eastAsia"/>
          <w:sz w:val="28"/>
        </w:rPr>
        <w:t>招聘岗位：寒假工</w:t>
      </w:r>
    </w:p>
    <w:p w:rsidR="00D55A90" w:rsidRDefault="00D55A90">
      <w:pPr>
        <w:spacing w:line="280" w:lineRule="exact"/>
        <w:rPr>
          <w:sz w:val="28"/>
        </w:rPr>
      </w:pPr>
      <w:r>
        <w:rPr>
          <w:sz w:val="28"/>
        </w:rPr>
        <w:br/>
      </w:r>
    </w:p>
    <w:p w:rsidR="00D55A90" w:rsidRDefault="00D55A90">
      <w:pPr>
        <w:spacing w:line="280" w:lineRule="exact"/>
        <w:rPr>
          <w:sz w:val="28"/>
        </w:rPr>
      </w:pPr>
      <w:r>
        <w:rPr>
          <w:rFonts w:hint="eastAsia"/>
          <w:sz w:val="28"/>
        </w:rPr>
        <w:t>岗位要求：</w:t>
      </w:r>
      <w:r>
        <w:rPr>
          <w:sz w:val="28"/>
        </w:rPr>
        <w:t xml:space="preserve"> </w:t>
      </w:r>
      <w:r>
        <w:rPr>
          <w:sz w:val="28"/>
        </w:rPr>
        <w:br/>
      </w:r>
      <w:r>
        <w:rPr>
          <w:rFonts w:hint="eastAsia"/>
          <w:sz w:val="28"/>
        </w:rPr>
        <w:t>车间生产岗位，男性，身体健康，吃苦耐劳。</w:t>
      </w:r>
    </w:p>
    <w:p w:rsidR="00D55A90" w:rsidRDefault="00D55A90">
      <w:pPr>
        <w:spacing w:line="280" w:lineRule="exact"/>
        <w:rPr>
          <w:sz w:val="28"/>
        </w:rPr>
      </w:pPr>
      <w:r>
        <w:rPr>
          <w:rFonts w:hint="eastAsia"/>
          <w:sz w:val="28"/>
        </w:rPr>
        <w:t>有完善的岗前培训，专业、学历不限。有无工作经验均可。</w:t>
      </w:r>
    </w:p>
    <w:p w:rsidR="00D55A90" w:rsidRDefault="00D55A90">
      <w:pPr>
        <w:spacing w:line="280" w:lineRule="exact"/>
        <w:rPr>
          <w:sz w:val="28"/>
        </w:rPr>
      </w:pPr>
      <w:r>
        <w:rPr>
          <w:sz w:val="28"/>
        </w:rPr>
        <w:br/>
      </w:r>
    </w:p>
    <w:p w:rsidR="00D55A90" w:rsidRDefault="00D55A90">
      <w:pPr>
        <w:spacing w:line="280" w:lineRule="exact"/>
        <w:rPr>
          <w:sz w:val="28"/>
        </w:rPr>
      </w:pPr>
      <w:r>
        <w:rPr>
          <w:rFonts w:hint="eastAsia"/>
          <w:sz w:val="28"/>
        </w:rPr>
        <w:t>工作时间：</w:t>
      </w:r>
      <w:r>
        <w:rPr>
          <w:sz w:val="28"/>
        </w:rPr>
        <w:t>2016</w:t>
      </w:r>
      <w:r>
        <w:rPr>
          <w:rFonts w:hint="eastAsia"/>
          <w:sz w:val="28"/>
        </w:rPr>
        <w:t>年</w:t>
      </w:r>
      <w:r>
        <w:rPr>
          <w:sz w:val="28"/>
        </w:rPr>
        <w:t>12</w:t>
      </w:r>
      <w:r>
        <w:rPr>
          <w:rFonts w:hint="eastAsia"/>
          <w:sz w:val="28"/>
        </w:rPr>
        <w:t>月</w:t>
      </w:r>
      <w:r>
        <w:rPr>
          <w:sz w:val="28"/>
        </w:rPr>
        <w:t>29</w:t>
      </w:r>
      <w:r>
        <w:rPr>
          <w:rFonts w:hint="eastAsia"/>
          <w:sz w:val="28"/>
        </w:rPr>
        <w:t>日</w:t>
      </w:r>
      <w:r>
        <w:rPr>
          <w:sz w:val="28"/>
        </w:rPr>
        <w:t>-2</w:t>
      </w:r>
      <w:r>
        <w:rPr>
          <w:rFonts w:hint="eastAsia"/>
          <w:sz w:val="28"/>
        </w:rPr>
        <w:t>月</w:t>
      </w:r>
      <w:r>
        <w:rPr>
          <w:sz w:val="28"/>
        </w:rPr>
        <w:t>29</w:t>
      </w:r>
      <w:r>
        <w:rPr>
          <w:rFonts w:hint="eastAsia"/>
          <w:sz w:val="28"/>
        </w:rPr>
        <w:t>日，春节期间</w:t>
      </w:r>
      <w:r>
        <w:rPr>
          <w:sz w:val="28"/>
        </w:rPr>
        <w:t>8</w:t>
      </w:r>
      <w:r>
        <w:rPr>
          <w:rFonts w:hint="eastAsia"/>
          <w:sz w:val="28"/>
        </w:rPr>
        <w:t>天假期，可以回家过年。有愿意长期工作且表现合格者，可转为正式员工。</w:t>
      </w:r>
    </w:p>
    <w:p w:rsidR="00D55A90" w:rsidRDefault="00D55A90">
      <w:pPr>
        <w:spacing w:line="280" w:lineRule="exact"/>
        <w:rPr>
          <w:sz w:val="28"/>
        </w:rPr>
      </w:pPr>
      <w:r>
        <w:rPr>
          <w:sz w:val="28"/>
        </w:rPr>
        <w:br/>
      </w:r>
      <w:r>
        <w:rPr>
          <w:rFonts w:hint="eastAsia"/>
          <w:sz w:val="28"/>
        </w:rPr>
        <w:t>薪资待遇：</w:t>
      </w:r>
      <w:r>
        <w:rPr>
          <w:sz w:val="28"/>
        </w:rPr>
        <w:t>1500-2700</w:t>
      </w:r>
      <w:r>
        <w:rPr>
          <w:rFonts w:hint="eastAsia"/>
          <w:sz w:val="28"/>
        </w:rPr>
        <w:t>元</w:t>
      </w:r>
      <w:r>
        <w:rPr>
          <w:sz w:val="28"/>
        </w:rPr>
        <w:t>/</w:t>
      </w:r>
      <w:r>
        <w:rPr>
          <w:rFonts w:hint="eastAsia"/>
          <w:sz w:val="28"/>
        </w:rPr>
        <w:t>月，提供工作餐补贴及免费住宿。正式员工可享受每月</w:t>
      </w:r>
      <w:r>
        <w:rPr>
          <w:sz w:val="28"/>
        </w:rPr>
        <w:t>4</w:t>
      </w:r>
      <w:r>
        <w:rPr>
          <w:rFonts w:hint="eastAsia"/>
          <w:sz w:val="28"/>
        </w:rPr>
        <w:t>天公休。</w:t>
      </w:r>
    </w:p>
    <w:p w:rsidR="00D55A90" w:rsidRDefault="00D55A90">
      <w:pPr>
        <w:spacing w:line="280" w:lineRule="exact"/>
        <w:rPr>
          <w:sz w:val="28"/>
        </w:rPr>
      </w:pPr>
    </w:p>
    <w:p w:rsidR="00D55A90" w:rsidRDefault="00D55A90">
      <w:pPr>
        <w:shd w:val="solid" w:color="FFFFFF" w:fill="auto"/>
        <w:autoSpaceDN w:val="0"/>
        <w:spacing w:line="384" w:lineRule="atLeast"/>
        <w:rPr>
          <w:rFonts w:ascii="Helvetica Neue"/>
          <w:sz w:val="24"/>
          <w:shd w:val="clear" w:color="auto" w:fill="FFFFFF"/>
        </w:rPr>
      </w:pPr>
      <w:r>
        <w:rPr>
          <w:rFonts w:ascii="Helvetica Neue" w:hint="eastAsia"/>
          <w:b/>
          <w:sz w:val="24"/>
          <w:shd w:val="clear" w:color="auto" w:fill="FFFFFF"/>
        </w:rPr>
        <w:t>报名方式</w:t>
      </w:r>
      <w:r>
        <w:rPr>
          <w:rFonts w:ascii="Helvetica Neue" w:hint="eastAsia"/>
          <w:sz w:val="24"/>
          <w:shd w:val="clear" w:color="auto" w:fill="FFFFFF"/>
        </w:rPr>
        <w:t>：</w:t>
      </w:r>
    </w:p>
    <w:p w:rsidR="00D55A90" w:rsidRDefault="00D55A90">
      <w:pPr>
        <w:shd w:val="solid" w:color="FFFFFF" w:fill="auto"/>
        <w:autoSpaceDN w:val="0"/>
        <w:spacing w:line="384" w:lineRule="atLeast"/>
        <w:rPr>
          <w:rFonts w:ascii="Helvetica Neue"/>
          <w:sz w:val="24"/>
          <w:shd w:val="clear" w:color="auto" w:fill="FFFFFF"/>
        </w:rPr>
      </w:pPr>
      <w:r>
        <w:rPr>
          <w:rFonts w:ascii="Helvetica Neue" w:hint="eastAsia"/>
          <w:b/>
          <w:sz w:val="24"/>
          <w:shd w:val="clear" w:color="auto" w:fill="00B050"/>
        </w:rPr>
        <w:t>编辑</w:t>
      </w:r>
      <w:r>
        <w:rPr>
          <w:rFonts w:ascii="Helvetica Neue"/>
          <w:b/>
          <w:sz w:val="24"/>
          <w:shd w:val="clear" w:color="auto" w:fill="00B050"/>
        </w:rPr>
        <w:t>“</w:t>
      </w:r>
      <w:r>
        <w:rPr>
          <w:rFonts w:ascii="Helvetica Neue" w:hint="eastAsia"/>
          <w:b/>
          <w:sz w:val="24"/>
          <w:shd w:val="clear" w:color="auto" w:fill="00B050"/>
        </w:rPr>
        <w:t>海口成兴塑胶有限公司</w:t>
      </w:r>
      <w:r>
        <w:rPr>
          <w:rFonts w:ascii="Helvetica Neue"/>
          <w:b/>
          <w:sz w:val="24"/>
          <w:shd w:val="clear" w:color="auto" w:fill="00B050"/>
        </w:rPr>
        <w:t>+</w:t>
      </w:r>
      <w:r>
        <w:rPr>
          <w:rFonts w:ascii="Helvetica Neue" w:hint="eastAsia"/>
          <w:b/>
          <w:sz w:val="24"/>
          <w:shd w:val="clear" w:color="auto" w:fill="00B050"/>
        </w:rPr>
        <w:t>姓名</w:t>
      </w:r>
      <w:r>
        <w:rPr>
          <w:rFonts w:ascii="Helvetica Neue"/>
          <w:b/>
          <w:sz w:val="24"/>
          <w:shd w:val="clear" w:color="auto" w:fill="00B050"/>
        </w:rPr>
        <w:t>+</w:t>
      </w:r>
      <w:r>
        <w:rPr>
          <w:rFonts w:ascii="Helvetica Neue" w:hint="eastAsia"/>
          <w:b/>
          <w:sz w:val="24"/>
          <w:shd w:val="clear" w:color="auto" w:fill="00B050"/>
        </w:rPr>
        <w:t>电话号码</w:t>
      </w:r>
      <w:r>
        <w:rPr>
          <w:rFonts w:ascii="Helvetica Neue"/>
          <w:b/>
          <w:sz w:val="24"/>
          <w:shd w:val="clear" w:color="auto" w:fill="00B050"/>
        </w:rPr>
        <w:t>+</w:t>
      </w:r>
      <w:r>
        <w:rPr>
          <w:rFonts w:ascii="Helvetica Neue" w:hint="eastAsia"/>
          <w:b/>
          <w:sz w:val="24"/>
          <w:shd w:val="clear" w:color="auto" w:fill="00B050"/>
        </w:rPr>
        <w:t>学校</w:t>
      </w:r>
      <w:r>
        <w:rPr>
          <w:rFonts w:ascii="Helvetica Neue"/>
          <w:b/>
          <w:sz w:val="24"/>
          <w:shd w:val="clear" w:color="auto" w:fill="00B050"/>
        </w:rPr>
        <w:t>”</w:t>
      </w:r>
      <w:r>
        <w:rPr>
          <w:rFonts w:ascii="Helvetica Neue" w:hint="eastAsia"/>
          <w:b/>
          <w:sz w:val="24"/>
          <w:shd w:val="clear" w:color="auto" w:fill="00B050"/>
        </w:rPr>
        <w:t>发送至</w:t>
      </w:r>
      <w:r>
        <w:rPr>
          <w:rFonts w:ascii="Helvetica Neue"/>
          <w:b/>
          <w:sz w:val="24"/>
          <w:shd w:val="clear" w:color="auto" w:fill="00B050"/>
        </w:rPr>
        <w:t>15108969900</w:t>
      </w:r>
      <w:r>
        <w:rPr>
          <w:rFonts w:ascii="Helvetica Neue" w:hint="eastAsia"/>
          <w:b/>
          <w:sz w:val="24"/>
          <w:shd w:val="clear" w:color="auto" w:fill="00B050"/>
        </w:rPr>
        <w:t>。</w:t>
      </w:r>
    </w:p>
    <w:p w:rsidR="00D55A90" w:rsidRDefault="00D55A90">
      <w:pPr>
        <w:spacing w:line="280" w:lineRule="exact"/>
        <w:rPr>
          <w:sz w:val="28"/>
        </w:rPr>
      </w:pPr>
    </w:p>
    <w:p w:rsidR="00D55A90" w:rsidRDefault="00D55A90">
      <w:pPr>
        <w:spacing w:line="280" w:lineRule="exact"/>
        <w:rPr>
          <w:sz w:val="28"/>
        </w:rPr>
      </w:pPr>
      <w:r>
        <w:rPr>
          <w:sz w:val="28"/>
        </w:rPr>
        <w:br/>
      </w:r>
      <w:r>
        <w:rPr>
          <w:sz w:val="28"/>
        </w:rPr>
        <w:br/>
      </w:r>
      <w:r>
        <w:rPr>
          <w:rFonts w:hint="eastAsia"/>
          <w:sz w:val="28"/>
        </w:rPr>
        <w:t>地址：海口市秀英区向荣路农垦物资仓库</w:t>
      </w:r>
      <w:r>
        <w:rPr>
          <w:sz w:val="28"/>
        </w:rPr>
        <w:t>4</w:t>
      </w:r>
      <w:r>
        <w:rPr>
          <w:rFonts w:hint="eastAsia"/>
          <w:sz w:val="28"/>
        </w:rPr>
        <w:t>栋海口成兴塑胶有限公司</w:t>
      </w:r>
    </w:p>
    <w:p w:rsidR="00D55A90" w:rsidRDefault="00D55A90" w:rsidP="007F41DD">
      <w:pPr>
        <w:spacing w:line="280" w:lineRule="exact"/>
      </w:pPr>
      <w:r>
        <w:br/>
      </w:r>
      <w:r>
        <w:rPr>
          <w:rFonts w:hint="eastAsia"/>
        </w:rPr>
        <w:t>联系电话：</w:t>
      </w:r>
      <w:r>
        <w:t>0898-68611418</w:t>
      </w:r>
    </w:p>
    <w:sectPr w:rsidR="00D55A90" w:rsidSect="00A33AA9">
      <w:pgSz w:w="11906" w:h="16838"/>
      <w:pgMar w:top="1418" w:right="1134" w:bottom="1134"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Microsoft YaHei 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5136CF"/>
    <w:rsid w:val="007F41DD"/>
    <w:rsid w:val="00A33AA9"/>
    <w:rsid w:val="00D55A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招聘启事</dc:title>
  <dc:subject/>
  <dc:creator>win8</dc:creator>
  <cp:keywords/>
  <dc:description/>
  <cp:lastModifiedBy>lcclcz</cp:lastModifiedBy>
  <cp:revision>2</cp:revision>
  <dcterms:created xsi:type="dcterms:W3CDTF">2016-09-23T08:41:00Z</dcterms:created>
  <dcterms:modified xsi:type="dcterms:W3CDTF">2016-09-23T08:41:00Z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